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color w:val="111111"/>
        </w:rPr>
        <w:t>Performance improvement plan (PIP)</w:t>
      </w:r>
    </w:p>
    <w:p>
      <w:r>
        <w:rPr>
          <w:b/>
        </w:rPr>
        <w:t xml:space="preserve">Employee name: </w:t>
      </w:r>
      <w:r>
        <w:t>_______________________________________________</w:t>
      </w:r>
    </w:p>
    <w:p>
      <w:r>
        <w:rPr>
          <w:b/>
        </w:rPr>
        <w:t xml:space="preserve">Job title: </w:t>
      </w:r>
      <w:r>
        <w:t>___________________________________________________</w:t>
      </w:r>
    </w:p>
    <w:p>
      <w:r>
        <w:rPr>
          <w:b/>
        </w:rPr>
        <w:t xml:space="preserve">Manager: </w:t>
      </w:r>
      <w:r>
        <w:t>_____________________________________________________</w:t>
      </w:r>
    </w:p>
    <w:p>
      <w:r>
        <w:rPr>
          <w:b/>
        </w:rPr>
        <w:t xml:space="preserve">HR or second reviewer: </w:t>
      </w:r>
      <w:r>
        <w:t>_______________________________________</w:t>
      </w:r>
    </w:p>
    <w:p>
      <w:r>
        <w:rPr>
          <w:b/>
        </w:rPr>
        <w:t xml:space="preserve">Plan start date: </w:t>
      </w:r>
      <w:r>
        <w:t>_____________________________________________</w:t>
      </w:r>
    </w:p>
    <w:p>
      <w:r>
        <w:rPr>
          <w:b/>
        </w:rPr>
        <w:t xml:space="preserve">Plan end date (30, 60 or 90 days): </w:t>
      </w:r>
      <w:r>
        <w:t>___________________________</w:t>
      </w:r>
    </w:p>
    <w:p>
      <w:pPr>
        <w:pStyle w:val="Heading2"/>
      </w:pPr>
      <w:r>
        <w:t>1. The performance gap</w:t>
      </w:r>
    </w:p>
    <w:p>
      <w:r>
        <w:t>Describe what is happening, with dates and facts, and what the job requires instead. Refer to earlier conversations or written warnings.</w:t>
      </w:r>
    </w:p>
    <w:tbl>
      <w:tblPr>
        <w:tblStyle w:val="TableGrid"/>
        <w:tblW w:type="auto" w:w="0"/>
        <w:tblLook w:firstColumn="1" w:firstRow="1" w:lastColumn="0" w:lastRow="0" w:noHBand="0" w:noVBand="1" w:val="04A0"/>
      </w:tblPr>
      <w:tblGrid>
        <w:gridCol w:w="3216"/>
        <w:gridCol w:w="3216"/>
        <w:gridCol w:w="3216"/>
      </w:tblGrid>
      <w:tr>
        <w:tc>
          <w:tcPr>
            <w:tcW w:type="dxa" w:w="3216"/>
          </w:tcPr>
          <w:p>
            <w:r>
              <w:rPr>
                <w:b/>
              </w:rPr>
              <w:t>Expected standard</w:t>
            </w:r>
          </w:p>
        </w:tc>
        <w:tc>
          <w:tcPr>
            <w:tcW w:type="dxa" w:w="3216"/>
          </w:tcPr>
          <w:p>
            <w:r>
              <w:rPr>
                <w:b/>
              </w:rPr>
              <w:t>Current performance (with dates)</w:t>
            </w:r>
          </w:p>
        </w:tc>
        <w:tc>
          <w:tcPr>
            <w:tcW w:type="dxa" w:w="3216"/>
          </w:tcPr>
          <w:p>
            <w:r>
              <w:rPr>
                <w:b/>
              </w:rPr>
              <w:t>Earlier conversations</w:t>
            </w:r>
          </w:p>
        </w:tc>
      </w:tr>
      <w:tr>
        <w:tc>
          <w:tcPr>
            <w:tcW w:type="dxa" w:w="3216"/>
          </w:tcPr>
          <w:p>
            <w:r/>
          </w:p>
        </w:tc>
        <w:tc>
          <w:tcPr>
            <w:tcW w:type="dxa" w:w="3216"/>
          </w:tcPr>
          <w:p>
            <w:r/>
          </w:p>
        </w:tc>
        <w:tc>
          <w:tcPr>
            <w:tcW w:type="dxa" w:w="3216"/>
          </w:tcPr>
          <w:p>
            <w:r/>
          </w:p>
        </w:tc>
      </w:tr>
      <w:tr>
        <w:tc>
          <w:tcPr>
            <w:tcW w:type="dxa" w:w="3216"/>
          </w:tcPr>
          <w:p>
            <w:r/>
          </w:p>
        </w:tc>
        <w:tc>
          <w:tcPr>
            <w:tcW w:type="dxa" w:w="3216"/>
          </w:tcPr>
          <w:p>
            <w:r/>
          </w:p>
        </w:tc>
        <w:tc>
          <w:tcPr>
            <w:tcW w:type="dxa" w:w="3216"/>
          </w:tcPr>
          <w:p>
            <w:r/>
          </w:p>
        </w:tc>
      </w:tr>
      <w:tr>
        <w:tc>
          <w:tcPr>
            <w:tcW w:type="dxa" w:w="3216"/>
          </w:tcPr>
          <w:p>
            <w:r/>
          </w:p>
        </w:tc>
        <w:tc>
          <w:tcPr>
            <w:tcW w:type="dxa" w:w="3216"/>
          </w:tcPr>
          <w:p>
            <w:r/>
          </w:p>
        </w:tc>
        <w:tc>
          <w:tcPr>
            <w:tcW w:type="dxa" w:w="3216"/>
          </w:tcPr>
          <w:p>
            <w:r/>
          </w:p>
        </w:tc>
      </w:tr>
    </w:tbl>
    <w:p/>
    <w:p>
      <w:pPr>
        <w:pStyle w:val="Heading2"/>
      </w:pPr>
      <w:r>
        <w:t>2. Goals for the plan</w:t>
      </w:r>
    </w:p>
    <w:tbl>
      <w:tblPr>
        <w:tblStyle w:val="TableGrid"/>
        <w:tblW w:type="auto" w:w="0"/>
        <w:tblLook w:firstColumn="1" w:firstRow="1" w:lastColumn="0" w:lastRow="0" w:noHBand="0" w:noVBand="1" w:val="04A0"/>
      </w:tblPr>
      <w:tblGrid>
        <w:gridCol w:w="3216"/>
        <w:gridCol w:w="3216"/>
        <w:gridCol w:w="3216"/>
      </w:tblGrid>
      <w:tr>
        <w:tc>
          <w:tcPr>
            <w:tcW w:type="dxa" w:w="3216"/>
          </w:tcPr>
          <w:p>
            <w:r>
              <w:rPr>
                <w:b/>
              </w:rPr>
              <w:t>Measurable goal</w:t>
            </w:r>
          </w:p>
        </w:tc>
        <w:tc>
          <w:tcPr>
            <w:tcW w:type="dxa" w:w="3216"/>
          </w:tcPr>
          <w:p>
            <w:r>
              <w:rPr>
                <w:b/>
              </w:rPr>
              <w:t>Deadline</w:t>
            </w:r>
          </w:p>
        </w:tc>
        <w:tc>
          <w:tcPr>
            <w:tcW w:type="dxa" w:w="3216"/>
          </w:tcPr>
          <w:p>
            <w:r>
              <w:rPr>
                <w:b/>
              </w:rPr>
              <w:t>Support or training provided</w:t>
            </w:r>
          </w:p>
        </w:tc>
      </w:tr>
      <w:tr>
        <w:tc>
          <w:tcPr>
            <w:tcW w:type="dxa" w:w="3216"/>
          </w:tcPr>
          <w:p>
            <w:r/>
          </w:p>
        </w:tc>
        <w:tc>
          <w:tcPr>
            <w:tcW w:type="dxa" w:w="3216"/>
          </w:tcPr>
          <w:p>
            <w:r/>
          </w:p>
        </w:tc>
        <w:tc>
          <w:tcPr>
            <w:tcW w:type="dxa" w:w="3216"/>
          </w:tcPr>
          <w:p>
            <w:r/>
          </w:p>
        </w:tc>
      </w:tr>
      <w:tr>
        <w:tc>
          <w:tcPr>
            <w:tcW w:type="dxa" w:w="3216"/>
          </w:tcPr>
          <w:p>
            <w:r/>
          </w:p>
        </w:tc>
        <w:tc>
          <w:tcPr>
            <w:tcW w:type="dxa" w:w="3216"/>
          </w:tcPr>
          <w:p>
            <w:r/>
          </w:p>
        </w:tc>
        <w:tc>
          <w:tcPr>
            <w:tcW w:type="dxa" w:w="3216"/>
          </w:tcPr>
          <w:p>
            <w:r/>
          </w:p>
        </w:tc>
      </w:tr>
      <w:tr>
        <w:tc>
          <w:tcPr>
            <w:tcW w:type="dxa" w:w="3216"/>
          </w:tcPr>
          <w:p>
            <w:r/>
          </w:p>
        </w:tc>
        <w:tc>
          <w:tcPr>
            <w:tcW w:type="dxa" w:w="3216"/>
          </w:tcPr>
          <w:p>
            <w:r/>
          </w:p>
        </w:tc>
        <w:tc>
          <w:tcPr>
            <w:tcW w:type="dxa" w:w="3216"/>
          </w:tcPr>
          <w:p>
            <w:r/>
          </w:p>
        </w:tc>
      </w:tr>
    </w:tbl>
    <w:p/>
    <w:p>
      <w:pPr>
        <w:pStyle w:val="Heading2"/>
      </w:pPr>
      <w:r>
        <w:t>3. Check-in meetings</w:t>
      </w:r>
    </w:p>
    <w:tbl>
      <w:tblPr>
        <w:tblStyle w:val="TableGrid"/>
        <w:tblW w:type="auto" w:w="0"/>
        <w:tblLook w:firstColumn="1" w:firstRow="1" w:lastColumn="0" w:lastRow="0" w:noHBand="0" w:noVBand="1" w:val="04A0"/>
      </w:tblPr>
      <w:tblGrid>
        <w:gridCol w:w="3216"/>
        <w:gridCol w:w="3216"/>
        <w:gridCol w:w="3216"/>
      </w:tblGrid>
      <w:tr>
        <w:tc>
          <w:tcPr>
            <w:tcW w:type="dxa" w:w="3216"/>
          </w:tcPr>
          <w:p>
            <w:r>
              <w:rPr>
                <w:b/>
              </w:rPr>
              <w:t>Date</w:t>
            </w:r>
          </w:p>
        </w:tc>
        <w:tc>
          <w:tcPr>
            <w:tcW w:type="dxa" w:w="3216"/>
          </w:tcPr>
          <w:p>
            <w:r>
              <w:rPr>
                <w:b/>
              </w:rPr>
              <w:t>Progress (on track / not on track)</w:t>
            </w:r>
          </w:p>
        </w:tc>
        <w:tc>
          <w:tcPr>
            <w:tcW w:type="dxa" w:w="3216"/>
          </w:tcPr>
          <w:p>
            <w:r>
              <w:rPr>
                <w:b/>
              </w:rPr>
              <w:t>Notes</w:t>
            </w:r>
          </w:p>
        </w:tc>
      </w:tr>
      <w:tr>
        <w:tc>
          <w:tcPr>
            <w:tcW w:type="dxa" w:w="3216"/>
          </w:tcPr>
          <w:p>
            <w:r/>
          </w:p>
        </w:tc>
        <w:tc>
          <w:tcPr>
            <w:tcW w:type="dxa" w:w="3216"/>
          </w:tcPr>
          <w:p>
            <w:r/>
          </w:p>
        </w:tc>
        <w:tc>
          <w:tcPr>
            <w:tcW w:type="dxa" w:w="3216"/>
          </w:tcPr>
          <w:p>
            <w:r/>
          </w:p>
        </w:tc>
      </w:tr>
      <w:tr>
        <w:tc>
          <w:tcPr>
            <w:tcW w:type="dxa" w:w="3216"/>
          </w:tcPr>
          <w:p>
            <w:r/>
          </w:p>
        </w:tc>
        <w:tc>
          <w:tcPr>
            <w:tcW w:type="dxa" w:w="3216"/>
          </w:tcPr>
          <w:p>
            <w:r/>
          </w:p>
        </w:tc>
        <w:tc>
          <w:tcPr>
            <w:tcW w:type="dxa" w:w="3216"/>
          </w:tcPr>
          <w:p>
            <w:r/>
          </w:p>
        </w:tc>
      </w:tr>
      <w:tr>
        <w:tc>
          <w:tcPr>
            <w:tcW w:type="dxa" w:w="3216"/>
          </w:tcPr>
          <w:p>
            <w:r/>
          </w:p>
        </w:tc>
        <w:tc>
          <w:tcPr>
            <w:tcW w:type="dxa" w:w="3216"/>
          </w:tcPr>
          <w:p>
            <w:r/>
          </w:p>
        </w:tc>
        <w:tc>
          <w:tcPr>
            <w:tcW w:type="dxa" w:w="3216"/>
          </w:tcPr>
          <w:p>
            <w:r/>
          </w:p>
        </w:tc>
      </w:tr>
      <w:tr>
        <w:tc>
          <w:tcPr>
            <w:tcW w:type="dxa" w:w="3216"/>
          </w:tcPr>
          <w:p>
            <w:r/>
          </w:p>
        </w:tc>
        <w:tc>
          <w:tcPr>
            <w:tcW w:type="dxa" w:w="3216"/>
          </w:tcPr>
          <w:p>
            <w:r/>
          </w:p>
        </w:tc>
        <w:tc>
          <w:tcPr>
            <w:tcW w:type="dxa" w:w="3216"/>
          </w:tcPr>
          <w:p>
            <w:r/>
          </w:p>
        </w:tc>
      </w:tr>
    </w:tbl>
    <w:p/>
    <w:p>
      <w:pPr>
        <w:pStyle w:val="Heading2"/>
      </w:pPr>
      <w:r>
        <w:t>4. Outcome</w:t>
      </w:r>
    </w:p>
    <w:p>
      <w:r>
        <w:t>☐ Plan completed successfully   ☐ Plan extended to: ________   ☐ Further action taken</w:t>
      </w:r>
    </w:p>
    <w:p>
      <w:r>
        <w:t>This plan does not change the employment relationship or guarantee employment for the plan period where employment is at will. Failing to meet the goals may lead to further action, up to and including termination.</w:t>
      </w:r>
    </w:p>
    <w:p>
      <w:r>
        <w:rPr>
          <w:b/>
        </w:rPr>
        <w:t xml:space="preserve">Employee comments: </w:t>
      </w:r>
      <w:r>
        <w:t>___________________________________________</w:t>
      </w:r>
    </w:p>
    <w:p>
      <w:pPr>
        <w:spacing w:before="360"/>
      </w:pPr>
      <w:r>
        <w:t>__________________________________        ________________</w:t>
      </w:r>
    </w:p>
    <w:p>
      <w:r>
        <w:rPr>
          <w:sz w:val="18"/>
        </w:rPr>
        <w:t>Employee signature (acknowledges receipt)       Date</w:t>
      </w:r>
    </w:p>
    <w:p>
      <w:pPr>
        <w:spacing w:before="360"/>
      </w:pPr>
      <w:r>
        <w:t>__________________________________        ________________</w:t>
      </w:r>
    </w:p>
    <w:p>
      <w:r>
        <w:rPr>
          <w:sz w:val="18"/>
        </w:rPr>
        <w:t>Manager signature                               Date</w:t>
      </w:r>
    </w:p>
    <w:p>
      <w:pPr>
        <w:spacing w:before="360"/>
      </w:pPr>
      <w:r>
        <w:t>__________________________________        ________________</w:t>
      </w:r>
    </w:p>
    <w:p>
      <w:r>
        <w:rPr>
          <w:sz w:val="18"/>
        </w:rPr>
        <w:t>HR or second reviewer                           Date</w:t>
      </w:r>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888888"/>
        <w:sz w:val="16"/>
      </w:rPr>
      <w:t>Free template from workzenly.com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