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Performance improvement plan (PIP)</w:t>
      </w:r>
    </w:p>
    <w:p>
      <w:r>
        <w:rPr>
          <w:b/>
        </w:rPr>
        <w:t xml:space="preserve">Employee name: </w:t>
      </w:r>
      <w:r>
        <w:t>_______________________________________________</w:t>
      </w:r>
    </w:p>
    <w:p>
      <w:r>
        <w:rPr>
          <w:b/>
        </w:rPr>
        <w:t xml:space="preserve">Job title: </w:t>
      </w:r>
      <w:r>
        <w:t>___________________________________________________</w:t>
      </w:r>
    </w:p>
    <w:p>
      <w:r>
        <w:rPr>
          <w:b/>
        </w:rPr>
        <w:t xml:space="preserve">Manager: </w:t>
      </w:r>
      <w:r>
        <w:t>_____________________________________________________</w:t>
      </w:r>
    </w:p>
    <w:p>
      <w:r>
        <w:rPr>
          <w:b/>
        </w:rPr>
        <w:t xml:space="preserve">Plan start date: </w:t>
      </w:r>
      <w:r>
        <w:t>_____________________________________________</w:t>
      </w:r>
    </w:p>
    <w:p>
      <w:r>
        <w:rPr>
          <w:b/>
        </w:rPr>
        <w:t xml:space="preserve">Plan end date: </w:t>
      </w:r>
      <w:r>
        <w:t>_______________________________________________</w:t>
      </w:r>
    </w:p>
    <w:p>
      <w:pPr>
        <w:pStyle w:val="Heading2"/>
      </w:pPr>
      <w:r>
        <w:t>Why this plan</w:t>
      </w:r>
    </w:p>
    <w:p>
      <w:r>
        <w:rPr>
          <w:b/>
        </w:rPr>
        <w:t xml:space="preserve">Performance gap (facts and numbers): </w:t>
      </w:r>
      <w:r>
        <w:t>_________________________</w:t>
      </w:r>
    </w:p>
    <w:p>
      <w:r>
        <w:rPr>
          <w:b/>
        </w:rPr>
        <w:t xml:space="preserve">(continued): </w:t>
      </w:r>
      <w:r>
        <w:t>_________________________________________________</w:t>
      </w:r>
    </w:p>
    <w:p>
      <w:r>
        <w:rPr>
          <w:b/>
        </w:rPr>
        <w:t xml:space="preserve">Earlier feedback or warnings (dates): </w:t>
      </w:r>
      <w:r>
        <w:t>________________________</w:t>
      </w:r>
    </w:p>
    <w:p>
      <w:pPr>
        <w:pStyle w:val="Heading2"/>
      </w:pPr>
      <w:r>
        <w:t>Goals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30"/>
        <w:gridCol w:w="1930"/>
        <w:gridCol w:w="1930"/>
        <w:gridCol w:w="1930"/>
        <w:gridCol w:w="1930"/>
      </w:tblGrid>
      <w:tr>
        <w:tc>
          <w:tcPr>
            <w:tcW w:type="dxa" w:w="1930"/>
          </w:tcPr>
          <w:p>
            <w:r>
              <w:rPr>
                <w:b/>
              </w:rPr>
              <w:t>Goal</w:t>
            </w:r>
          </w:p>
        </w:tc>
        <w:tc>
          <w:tcPr>
            <w:tcW w:type="dxa" w:w="1930"/>
          </w:tcPr>
          <w:p>
            <w:r>
              <w:rPr>
                <w:b/>
              </w:rPr>
              <w:t>Measure of success</w:t>
            </w:r>
          </w:p>
        </w:tc>
        <w:tc>
          <w:tcPr>
            <w:tcW w:type="dxa" w:w="1930"/>
          </w:tcPr>
          <w:p>
            <w:r>
              <w:rPr>
                <w:b/>
              </w:rPr>
              <w:t>Target</w:t>
            </w:r>
          </w:p>
        </w:tc>
        <w:tc>
          <w:tcPr>
            <w:tcW w:type="dxa" w:w="1930"/>
          </w:tcPr>
          <w:p>
            <w:r>
              <w:rPr>
                <w:b/>
              </w:rPr>
              <w:t>Due</w:t>
            </w:r>
          </w:p>
        </w:tc>
        <w:tc>
          <w:tcPr>
            <w:tcW w:type="dxa" w:w="1930"/>
          </w:tcPr>
          <w:p>
            <w:r>
              <w:rPr>
                <w:b/>
              </w:rPr>
              <w:t>Support</w:t>
            </w:r>
          </w:p>
        </w:tc>
      </w:tr>
      <w:tr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</w:tr>
      <w:tr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</w:tr>
      <w:tr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</w:tr>
      <w:tr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  <w:tc>
          <w:tcPr>
            <w:tcW w:type="dxa" w:w="1930"/>
          </w:tcPr>
          <w:p>
            <w:r/>
          </w:p>
        </w:tc>
      </w:tr>
    </w:tbl>
    <w:p/>
    <w:p>
      <w:pPr>
        <w:pStyle w:val="Heading2"/>
      </w:pPr>
      <w:r>
        <w:t>Check-ins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412"/>
          </w:tcPr>
          <w:p>
            <w:r>
              <w:rPr>
                <w:b/>
              </w:rPr>
              <w:t>Progress</w:t>
            </w:r>
          </w:p>
        </w:tc>
        <w:tc>
          <w:tcPr>
            <w:tcW w:type="dxa" w:w="2412"/>
          </w:tcPr>
          <w:p>
            <w:r>
              <w:rPr>
                <w:b/>
              </w:rPr>
              <w:t>Manager initials</w:t>
            </w:r>
          </w:p>
        </w:tc>
        <w:tc>
          <w:tcPr>
            <w:tcW w:type="dxa" w:w="2412"/>
          </w:tcPr>
          <w:p>
            <w:r>
              <w:rPr>
                <w:b/>
              </w:rPr>
              <w:t>Employee initials</w:t>
            </w:r>
          </w:p>
        </w:tc>
      </w:tr>
      <w:tr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</w:tbl>
    <w:p/>
    <w:p>
      <w:pPr>
        <w:pStyle w:val="Heading2"/>
      </w:pPr>
      <w:r>
        <w:t>Outcome at end of plan</w:t>
      </w:r>
    </w:p>
    <w:p>
      <w:r>
        <w:t>☐ Goals met, plan closed   ☐ Plan extended to (date)   ☐ Further discipline   ☐ Termination</w:t>
      </w:r>
    </w:p>
    <w:p>
      <w:r>
        <w:t>My signature confirms that this write-up was discussed with me and that I received a copy. It does not mean I agree. I may attach a written response. This plan does not change the at-will nature of employment.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Manager signature   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