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Hourly employee evaluation form</w:t>
      </w:r>
    </w:p>
    <w:p>
      <w:r>
        <w:t>For hourly and shift employees in restaurants, retail, healthcare, warehouses and field services. Base ratings on time records and specific examples from the review period.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Position: </w:t>
      </w:r>
      <w:r>
        <w:t>____________________________________________________</w:t>
      </w:r>
    </w:p>
    <w:p>
      <w:r>
        <w:rPr>
          <w:b/>
        </w:rPr>
        <w:t xml:space="preserve">Location: </w:t>
      </w:r>
      <w:r>
        <w:t>____________________________________________________</w:t>
      </w:r>
    </w:p>
    <w:p>
      <w:r>
        <w:rPr>
          <w:b/>
        </w:rPr>
        <w:t xml:space="preserve">Supervisor: </w:t>
      </w:r>
      <w:r>
        <w:t>__________________________________________________</w:t>
      </w:r>
    </w:p>
    <w:p>
      <w:r>
        <w:rPr>
          <w:b/>
        </w:rPr>
        <w:t xml:space="preserve">Review period: </w:t>
      </w:r>
      <w:r>
        <w:t>_______________________________________________</w:t>
      </w:r>
    </w:p>
    <w:p>
      <w:r>
        <w:rPr>
          <w:b/>
        </w:rPr>
        <w:t xml:space="preserve">Current hourly rate: </w:t>
      </w:r>
      <w:r>
        <w:t>_________________________________________</w:t>
      </w:r>
    </w:p>
    <w:p>
      <w:r>
        <w:t>Rating scale: 5 = Outstanding, 4 = Exceeds expectations, 3 = Meets expectations, 2 = Needs improvement, 1 = Unsatisfactory. Add a comment for any 1, 2 or 5.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</w:tcPr>
          <w:p>
            <w:r>
              <w:rPr>
                <w:b/>
              </w:rPr>
              <w:t>Area</w:t>
            </w:r>
          </w:p>
        </w:tc>
        <w:tc>
          <w:tcPr>
            <w:tcW w:type="dxa" w:w="3216"/>
          </w:tcPr>
          <w:p>
            <w:r>
              <w:rPr>
                <w:b/>
              </w:rPr>
              <w:t>Rating (1 to 5)</w:t>
            </w:r>
          </w:p>
        </w:tc>
        <w:tc>
          <w:tcPr>
            <w:tcW w:type="dxa" w:w="3216"/>
          </w:tcPr>
          <w:p>
            <w:r>
              <w:rPr>
                <w:b/>
              </w:rPr>
              <w:t>Example from this period</w:t>
            </w:r>
          </w:p>
        </w:tc>
      </w:tr>
      <w:tr>
        <w:tc>
          <w:tcPr>
            <w:tcW w:type="dxa" w:w="3216"/>
          </w:tcPr>
          <w:p>
            <w:r>
              <w:t>Attendance (absences this period: ___)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Punctuality (late clock-ins this period: ___)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Customer or patient service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Speed and accuracy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Safety and food or product handling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Cleanliness and opening/closing duties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Teamwork and shift coverage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Follows timekeeping rules (clocks in and out, takes breaks)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</w:tbl>
    <w:p/>
    <w:p>
      <w:r>
        <w:rPr>
          <w:b/>
        </w:rPr>
        <w:t xml:space="preserve">Overall rating (1 to 5): </w:t>
      </w:r>
      <w:r>
        <w:t>_____________________________________</w:t>
      </w:r>
    </w:p>
    <w:p>
      <w:pPr>
        <w:pStyle w:val="Heading2"/>
      </w:pPr>
      <w:r>
        <w:t>Next steps</w:t>
      </w:r>
    </w:p>
    <w:p>
      <w:r>
        <w:t>☐ Ready for more responsibility   ☐ Cross-train on: ________   ☐ Needs coaching on: ________   ☐ Pay review recommended</w:t>
      </w:r>
    </w:p>
    <w:p>
      <w:r>
        <w:rPr>
          <w:b/>
        </w:rPr>
        <w:t xml:space="preserve">Goal for the next 90 days: </w:t>
      </w:r>
      <w:r>
        <w:t>___________________________________</w:t>
      </w:r>
    </w:p>
    <w:p>
      <w:r>
        <w:rPr>
          <w:b/>
        </w:rPr>
        <w:t xml:space="preserve">Support the supervisor will give: </w:t>
      </w:r>
      <w:r>
        <w:t>____________________________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Supervisor signature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